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8F" w:rsidRPr="00CD5CDD" w:rsidRDefault="0028723A" w:rsidP="00C1628F">
      <w:pPr>
        <w:pStyle w:val="Titel"/>
        <w:jc w:val="center"/>
        <w:rPr>
          <w:rFonts w:ascii="Times New Roman" w:hAnsi="Times New Roman" w:cs="Times New Roman"/>
          <w:color w:val="auto"/>
        </w:rPr>
      </w:pPr>
      <w:r w:rsidRPr="00CD5CDD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7E113200" wp14:editId="74B82E8C">
            <wp:simplePos x="0" y="0"/>
            <wp:positionH relativeFrom="column">
              <wp:posOffset>4959680</wp:posOffset>
            </wp:positionH>
            <wp:positionV relativeFrom="paragraph">
              <wp:posOffset>-665709</wp:posOffset>
            </wp:positionV>
            <wp:extent cx="1302107" cy="1041686"/>
            <wp:effectExtent l="0" t="0" r="0" b="0"/>
            <wp:wrapNone/>
            <wp:docPr id="7" name="il_fi" descr="http://www.ask-gratitude.com/images/argumen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k-gratitude.com/images/argument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93" cy="10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28F" w:rsidRPr="00CD5CDD">
        <w:rPr>
          <w:rFonts w:ascii="Times New Roman" w:hAnsi="Times New Roman" w:cs="Times New Roman"/>
          <w:color w:val="auto"/>
        </w:rPr>
        <w:t>Argument oder Behauptung?</w:t>
      </w:r>
    </w:p>
    <w:p w:rsidR="006B7E60" w:rsidRDefault="00BE3CC1" w:rsidP="00C1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erinnern uns, ein überzeugendes Argument besteht aus drei Teilen…</w:t>
      </w:r>
    </w:p>
    <w:p w:rsidR="00C1628F" w:rsidRPr="00BE3CC1" w:rsidRDefault="00BE3CC1" w:rsidP="00BE3CC1">
      <w:pPr>
        <w:rPr>
          <w:rFonts w:ascii="Times New Roman" w:hAnsi="Times New Roman" w:cs="Times New Roman"/>
          <w:sz w:val="24"/>
          <w:szCs w:val="24"/>
        </w:rPr>
      </w:pPr>
      <w:r w:rsidRPr="00BE3CC1">
        <w:rPr>
          <w:rFonts w:ascii="Times New Roman" w:hAnsi="Times New Roman" w:cs="Times New Roman"/>
          <w:b/>
          <w:sz w:val="48"/>
          <w:szCs w:val="24"/>
        </w:rPr>
        <w:t>B</w:t>
      </w:r>
      <w:r w:rsidRPr="00BE3CC1">
        <w:rPr>
          <w:rFonts w:ascii="Times New Roman" w:hAnsi="Times New Roman" w:cs="Times New Roman"/>
          <w:color w:val="00B050"/>
          <w:sz w:val="24"/>
          <w:szCs w:val="24"/>
        </w:rPr>
        <w:t>ehauptung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CC1">
        <w:rPr>
          <w:rFonts w:ascii="Times New Roman" w:hAnsi="Times New Roman" w:cs="Times New Roman"/>
          <w:b/>
          <w:sz w:val="48"/>
          <w:szCs w:val="48"/>
        </w:rPr>
        <w:t>B</w:t>
      </w:r>
      <w:r w:rsidRPr="00BE3CC1">
        <w:rPr>
          <w:rFonts w:ascii="Times New Roman" w:hAnsi="Times New Roman" w:cs="Times New Roman"/>
          <w:color w:val="00B0F0"/>
          <w:sz w:val="24"/>
          <w:szCs w:val="24"/>
        </w:rPr>
        <w:t>egründung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CC1">
        <w:rPr>
          <w:rFonts w:ascii="Times New Roman" w:hAnsi="Times New Roman" w:cs="Times New Roman"/>
          <w:b/>
          <w:sz w:val="48"/>
          <w:szCs w:val="24"/>
        </w:rPr>
        <w:t>B</w:t>
      </w:r>
      <w:r w:rsidRPr="00BE3CC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eispiel</w:t>
      </w:r>
    </w:p>
    <w:p w:rsidR="00BE3CC1" w:rsidRDefault="00BE3CC1" w:rsidP="00BE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Vergleiche:</w:t>
      </w:r>
    </w:p>
    <w:p w:rsidR="00C1628F" w:rsidRPr="00BE3CC1" w:rsidRDefault="00C1628F" w:rsidP="00BE3CC1">
      <w:pPr>
        <w:rPr>
          <w:rFonts w:ascii="Times New Roman" w:hAnsi="Times New Roman" w:cs="Times New Roman"/>
          <w:sz w:val="24"/>
          <w:szCs w:val="24"/>
        </w:rPr>
      </w:pPr>
      <w:r w:rsidRPr="00BE3CC1">
        <w:rPr>
          <w:rFonts w:ascii="Times New Roman" w:hAnsi="Times New Roman" w:cs="Times New Roman"/>
          <w:color w:val="00B050"/>
          <w:sz w:val="24"/>
          <w:szCs w:val="24"/>
        </w:rPr>
        <w:t>Übermässiger Alkoholkonsum ist schädlich</w:t>
      </w:r>
      <w:r w:rsidRPr="00BE3CC1">
        <w:rPr>
          <w:rFonts w:ascii="Times New Roman" w:hAnsi="Times New Roman" w:cs="Times New Roman"/>
          <w:sz w:val="24"/>
          <w:szCs w:val="24"/>
        </w:rPr>
        <w:t xml:space="preserve">, </w:t>
      </w:r>
      <w:r w:rsidRPr="00BE3CC1">
        <w:rPr>
          <w:rFonts w:ascii="Times New Roman" w:hAnsi="Times New Roman" w:cs="Times New Roman"/>
          <w:color w:val="00B0F0"/>
          <w:sz w:val="24"/>
          <w:szCs w:val="24"/>
        </w:rPr>
        <w:t>denn dies führt zur Leberschrumpfung</w:t>
      </w:r>
      <w:r w:rsidRPr="00BE3CC1">
        <w:rPr>
          <w:rFonts w:ascii="Times New Roman" w:hAnsi="Times New Roman" w:cs="Times New Roman"/>
          <w:sz w:val="24"/>
          <w:szCs w:val="24"/>
        </w:rPr>
        <w:t xml:space="preserve">. </w:t>
      </w:r>
      <w:r w:rsidRPr="00BE3CC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Erwiesenermassen beansprucht Alkohol die Leber sehr</w:t>
      </w:r>
      <w:r w:rsidRPr="00BE3CC1">
        <w:rPr>
          <w:rFonts w:ascii="Times New Roman" w:hAnsi="Times New Roman" w:cs="Times New Roman"/>
          <w:sz w:val="24"/>
          <w:szCs w:val="24"/>
        </w:rPr>
        <w:t>.</w:t>
      </w:r>
    </w:p>
    <w:p w:rsidR="00C1628F" w:rsidRPr="00BE3CC1" w:rsidRDefault="00C1628F" w:rsidP="00BE3CC1">
      <w:pPr>
        <w:rPr>
          <w:rFonts w:ascii="Times New Roman" w:hAnsi="Times New Roman" w:cs="Times New Roman"/>
          <w:sz w:val="24"/>
          <w:szCs w:val="24"/>
        </w:rPr>
      </w:pPr>
      <w:r w:rsidRPr="00BE3CC1">
        <w:rPr>
          <w:rFonts w:ascii="Times New Roman" w:hAnsi="Times New Roman" w:cs="Times New Roman"/>
          <w:color w:val="00B050"/>
          <w:sz w:val="24"/>
          <w:szCs w:val="24"/>
        </w:rPr>
        <w:t>Hunde sind nützlich.</w:t>
      </w:r>
      <w:r w:rsidRPr="00BE3CC1">
        <w:rPr>
          <w:rFonts w:ascii="Times New Roman" w:hAnsi="Times New Roman" w:cs="Times New Roman"/>
          <w:sz w:val="24"/>
          <w:szCs w:val="24"/>
        </w:rPr>
        <w:t xml:space="preserve"> </w:t>
      </w:r>
      <w:r w:rsidRPr="00BE3CC1">
        <w:rPr>
          <w:rFonts w:ascii="Times New Roman" w:hAnsi="Times New Roman" w:cs="Times New Roman"/>
          <w:color w:val="00B0F0"/>
          <w:sz w:val="24"/>
          <w:szCs w:val="24"/>
        </w:rPr>
        <w:t>Sie können den Alltag behinderter Menschen erleichtern</w:t>
      </w:r>
      <w:r w:rsidRPr="00BE3CC1">
        <w:rPr>
          <w:rFonts w:ascii="Times New Roman" w:hAnsi="Times New Roman" w:cs="Times New Roman"/>
          <w:sz w:val="24"/>
          <w:szCs w:val="24"/>
        </w:rPr>
        <w:t xml:space="preserve">, </w:t>
      </w:r>
      <w:r w:rsidRPr="00BE3CC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wie zum Beispiel der Blindenhund, der es Blinden ermö</w:t>
      </w:r>
      <w:r w:rsidR="00BE3CC1" w:rsidRPr="00BE3CC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glicht, sich im Strassenverkehr </w:t>
      </w:r>
      <w:r w:rsidRPr="00BE3CC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zurechtzufinden.</w:t>
      </w:r>
    </w:p>
    <w:p w:rsidR="00F167C6" w:rsidRDefault="00BE3CC1" w:rsidP="00F1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1</w:t>
      </w:r>
      <w:r w:rsidR="00F167C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Wandle mindestens zwei der drei Behauptungen in</w:t>
      </w:r>
      <w:r w:rsidR="00F1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sinnvolle, überzeugende</w:t>
      </w:r>
      <w:r w:rsidR="00F167C6">
        <w:rPr>
          <w:rFonts w:ascii="Times New Roman" w:hAnsi="Times New Roman" w:cs="Times New Roman"/>
          <w:sz w:val="24"/>
          <w:szCs w:val="24"/>
        </w:rPr>
        <w:t xml:space="preserve"> </w:t>
      </w:r>
      <w:r w:rsidR="00F167C6" w:rsidRPr="00F167C6"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z w:val="24"/>
          <w:szCs w:val="24"/>
        </w:rPr>
        <w:t>e um</w:t>
      </w:r>
      <w:r w:rsidR="00F16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Orientiere dich dabei an der Struktur „BBB“.</w:t>
      </w:r>
    </w:p>
    <w:p w:rsidR="00F167C6" w:rsidRDefault="00BE3CC1" w:rsidP="00F167C6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  <w:r w:rsidR="00F167C6">
        <w:rPr>
          <w:rFonts w:ascii="Times New Roman" w:hAnsi="Times New Roman" w:cs="Times New Roman"/>
          <w:sz w:val="24"/>
          <w:szCs w:val="24"/>
        </w:rPr>
        <w:t xml:space="preserve"> ist gesund.</w:t>
      </w:r>
      <w:r w:rsidR="00F167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7C6" w:rsidRDefault="00BE3CC1" w:rsidP="00F167C6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Smartphones sind</w:t>
      </w:r>
      <w:r w:rsidR="00F167C6">
        <w:rPr>
          <w:rFonts w:ascii="Times New Roman" w:hAnsi="Times New Roman" w:cs="Times New Roman"/>
          <w:sz w:val="24"/>
          <w:szCs w:val="24"/>
        </w:rPr>
        <w:t xml:space="preserve"> nützlich.</w:t>
      </w:r>
      <w:r w:rsidR="00F167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3CC1" w:rsidRDefault="00BE3CC1" w:rsidP="00F167C6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Sommer ist die schönste Jahreszeit.</w:t>
      </w:r>
    </w:p>
    <w:p w:rsidR="00BE3CC1" w:rsidRDefault="00BE3CC1" w:rsidP="00BE3CC1">
      <w:pPr>
        <w:pStyle w:val="Listenabsatz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3CC1" w:rsidRDefault="00BE3CC1" w:rsidP="00B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6A4" w:rsidRDefault="00CD5CDD" w:rsidP="00BE3CC1">
      <w:pPr>
        <w:spacing w:line="360" w:lineRule="auto"/>
        <w:rPr>
          <w:rFonts w:ascii="Times New Roman" w:hAnsi="Times New Roman" w:cs="Times New Roman"/>
          <w:szCs w:val="24"/>
        </w:rPr>
        <w:sectPr w:rsidR="003226A4" w:rsidSect="006B7E60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810260</wp:posOffset>
                </wp:positionV>
                <wp:extent cx="5779135" cy="1192530"/>
                <wp:effectExtent l="10795" t="13335" r="1079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C1" w:rsidRDefault="00BE3CC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</w:pPr>
                            <w:r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>Meines Erachtens…</w:t>
                            </w:r>
                            <w:r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  <w:t>Ich bin der festen Überzeugung, dass…</w:t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>.</w:t>
                            </w:r>
                            <w:r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>Es ist festzuhalten, dass…</w:t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br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br/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  <w:t xml:space="preserve">Ich halte es für </w:t>
                            </w:r>
                            <w:proofErr w:type="spellStart"/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>äusserst</w:t>
                            </w:r>
                            <w:proofErr w:type="spellEnd"/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 xml:space="preserve"> sinnvoll/problematisch, dass… </w:t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  <w:t>Es gibt keinen Zweifel daran, dass…</w:t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br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br/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>Wenn man die Situation nüchtern betrachtet, sieht man, dass…</w:t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  <w:t>Es scheint mir zweifelhaft, …</w:t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br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br/>
                              <w:t xml:space="preserve"> </w:t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ab/>
                            </w:r>
                            <w:r w:rsidR="003226A4" w:rsidRPr="003226A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  <w:t>Dieser Meinung möchte ich widersprechen, denn…</w:t>
                            </w:r>
                          </w:p>
                          <w:p w:rsidR="003226A4" w:rsidRDefault="003226A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</w:pPr>
                          </w:p>
                          <w:p w:rsidR="003226A4" w:rsidRDefault="003226A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</w:pPr>
                          </w:p>
                          <w:p w:rsidR="003226A4" w:rsidRDefault="003226A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</w:pPr>
                          </w:p>
                          <w:p w:rsidR="003226A4" w:rsidRPr="003226A4" w:rsidRDefault="003226A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75pt;margin-top:63.8pt;width:455.05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">
                <v:textbox>
                  <w:txbxContent>
                    <w:p w:rsidR="00BE3CC1" w:rsidRDefault="00BE3CC1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</w:pPr>
                      <w:r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>Meines Erachtens…</w:t>
                      </w:r>
                      <w:r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  <w:t>Ich bin der festen Überzeugung, dass…</w:t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>.</w:t>
                      </w:r>
                      <w:r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>Es ist festzuhalten, dass…</w:t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br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br/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  <w:t xml:space="preserve">Ich halte es für </w:t>
                      </w:r>
                      <w:proofErr w:type="spellStart"/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>äusserst</w:t>
                      </w:r>
                      <w:proofErr w:type="spellEnd"/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 xml:space="preserve"> sinnvoll/problematisch, dass… </w:t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  <w:t>Es gibt keinen Zweifel daran, dass…</w:t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br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br/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>Wenn man die Situation nüchtern betrachtet, sieht man, dass…</w:t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  <w:t>Es scheint mir zweifelhaft, …</w:t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br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br/>
                        <w:t xml:space="preserve"> </w:t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ab/>
                      </w:r>
                      <w:r w:rsidR="003226A4" w:rsidRPr="003226A4"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  <w:t>Dieser Meinung möchte ich widersprechen, denn…</w:t>
                      </w:r>
                    </w:p>
                    <w:p w:rsidR="003226A4" w:rsidRDefault="003226A4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</w:pPr>
                    </w:p>
                    <w:p w:rsidR="003226A4" w:rsidRDefault="003226A4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</w:pPr>
                    </w:p>
                    <w:p w:rsidR="003226A4" w:rsidRDefault="003226A4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</w:pPr>
                    </w:p>
                    <w:p w:rsidR="003226A4" w:rsidRPr="003226A4" w:rsidRDefault="003226A4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3CC1" w:rsidRPr="00BE3CC1">
        <w:rPr>
          <w:rFonts w:ascii="Times New Roman" w:hAnsi="Times New Roman" w:cs="Times New Roman"/>
          <w:b/>
          <w:sz w:val="24"/>
          <w:szCs w:val="24"/>
        </w:rPr>
        <w:t>Aufgabe 2</w:t>
      </w:r>
      <w:r w:rsidR="00BE3CC1">
        <w:rPr>
          <w:rFonts w:ascii="Times New Roman" w:hAnsi="Times New Roman" w:cs="Times New Roman"/>
          <w:b/>
          <w:sz w:val="24"/>
          <w:szCs w:val="24"/>
        </w:rPr>
        <w:t xml:space="preserve"> – Anonymes Rollenspiel </w:t>
      </w:r>
      <w:r w:rsidR="00BE3CC1" w:rsidRPr="00BE3CC1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3226A4">
        <w:rPr>
          <w:rFonts w:ascii="Times New Roman" w:hAnsi="Times New Roman" w:cs="Times New Roman"/>
          <w:b/>
          <w:sz w:val="24"/>
          <w:szCs w:val="24"/>
        </w:rPr>
        <w:br/>
      </w:r>
      <w:r w:rsidR="00BE3CC1" w:rsidRPr="003226A4">
        <w:rPr>
          <w:rFonts w:ascii="Times New Roman" w:hAnsi="Times New Roman" w:cs="Times New Roman"/>
          <w:szCs w:val="24"/>
        </w:rPr>
        <w:t>Entscheide dich für mindestens 3 der folgenden Textstrukturhilfen, die du in der anschl</w:t>
      </w:r>
      <w:r w:rsidR="003226A4" w:rsidRPr="003226A4">
        <w:rPr>
          <w:rFonts w:ascii="Times New Roman" w:hAnsi="Times New Roman" w:cs="Times New Roman"/>
          <w:szCs w:val="24"/>
        </w:rPr>
        <w:t>iessenden Diskussion aufgreifst. Folge anschliessend den Anweisungen deiner Lehrperson.</w:t>
      </w:r>
    </w:p>
    <w:p w:rsidR="00F46B6A" w:rsidRPr="00AB593F" w:rsidRDefault="003226A4" w:rsidP="00AB593F">
      <w:pPr>
        <w:spacing w:line="36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24"/>
        </w:rPr>
      </w:pPr>
      <w:r w:rsidRPr="00F46B6A">
        <w:rPr>
          <w:rFonts w:ascii="Times New Roman" w:hAnsi="Times New Roman" w:cs="Times New Roman"/>
          <w:sz w:val="32"/>
          <w:szCs w:val="24"/>
        </w:rPr>
        <w:lastRenderedPageBreak/>
        <w:t>Wer war welche Person mit welchen Eigenschaften?</w:t>
      </w:r>
      <w:r w:rsidR="00F46B6A">
        <w:rPr>
          <w:rFonts w:ascii="Times New Roman" w:hAnsi="Times New Roman" w:cs="Times New Roman"/>
          <w:sz w:val="32"/>
          <w:szCs w:val="24"/>
        </w:rPr>
        <w:t xml:space="preserve"> </w:t>
      </w:r>
      <w:r w:rsidR="00F46B6A">
        <w:rPr>
          <w:rFonts w:ascii="Times New Roman" w:hAnsi="Times New Roman" w:cs="Times New Roman"/>
          <w:sz w:val="32"/>
          <w:szCs w:val="24"/>
        </w:rPr>
        <w:br/>
      </w:r>
      <w:r w:rsidR="00F46B6A" w:rsidRPr="00F46B6A">
        <w:rPr>
          <w:rFonts w:ascii="Times New Roman" w:hAnsi="Times New Roman" w:cs="Times New Roman"/>
          <w:i/>
          <w:color w:val="E36C0A" w:themeColor="accent6" w:themeShade="BF"/>
          <w:sz w:val="32"/>
          <w:szCs w:val="24"/>
        </w:rPr>
        <w:t>Kurzvorstellungen</w:t>
      </w:r>
    </w:p>
    <w:p w:rsidR="00F46B6A" w:rsidRPr="00AB593F" w:rsidRDefault="00F46B6A" w:rsidP="00AB593F">
      <w:pPr>
        <w:spacing w:line="36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24"/>
        </w:rPr>
      </w:pPr>
      <w:bookmarkStart w:id="0" w:name="_GoBack"/>
      <w:bookmarkEnd w:id="0"/>
      <w:r w:rsidRPr="00F46B6A">
        <w:rPr>
          <w:rFonts w:ascii="Times New Roman" w:hAnsi="Times New Roman" w:cs="Times New Roman"/>
          <w:sz w:val="32"/>
          <w:szCs w:val="24"/>
        </w:rPr>
        <w:t>Welches waren wirklich überzeugende Argumente?</w:t>
      </w:r>
      <w:r>
        <w:rPr>
          <w:rFonts w:ascii="Times New Roman" w:hAnsi="Times New Roman" w:cs="Times New Roman"/>
          <w:sz w:val="32"/>
          <w:szCs w:val="24"/>
        </w:rPr>
        <w:br/>
      </w:r>
      <w:r w:rsidRPr="00F46B6A">
        <w:rPr>
          <w:rFonts w:ascii="Times New Roman" w:hAnsi="Times New Roman" w:cs="Times New Roman"/>
          <w:i/>
          <w:color w:val="E36C0A" w:themeColor="accent6" w:themeShade="BF"/>
          <w:sz w:val="32"/>
          <w:szCs w:val="24"/>
        </w:rPr>
        <w:t>Schaut in der Diskussion selbst nach!</w:t>
      </w:r>
    </w:p>
    <w:p w:rsidR="00F46B6A" w:rsidRPr="00F46B6A" w:rsidRDefault="00F46B6A" w:rsidP="00F46B6A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  <w:sectPr w:rsidR="00F46B6A" w:rsidRPr="00F46B6A" w:rsidSect="006B7E6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46B6A">
        <w:rPr>
          <w:rFonts w:ascii="Times New Roman" w:hAnsi="Times New Roman" w:cs="Times New Roman"/>
          <w:sz w:val="32"/>
          <w:szCs w:val="24"/>
        </w:rPr>
        <w:t>Wer konnte seine Meinung und Überzeugungen am deutlichsten rüberbringen?</w:t>
      </w:r>
      <w:r>
        <w:rPr>
          <w:rFonts w:ascii="Times New Roman" w:hAnsi="Times New Roman" w:cs="Times New Roman"/>
          <w:sz w:val="32"/>
          <w:szCs w:val="24"/>
        </w:rPr>
        <w:t xml:space="preserve"> Weshalb? Wie?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3226A4" w:rsidTr="003226A4">
        <w:tc>
          <w:tcPr>
            <w:tcW w:w="9212" w:type="dxa"/>
            <w:gridSpan w:val="4"/>
            <w:shd w:val="clear" w:color="auto" w:fill="FFFF00"/>
          </w:tcPr>
          <w:p w:rsid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Lernziele – Selbsteinschätzung</w:t>
            </w:r>
          </w:p>
        </w:tc>
      </w:tr>
      <w:tr w:rsidR="003226A4" w:rsidTr="003226A4">
        <w:tc>
          <w:tcPr>
            <w:tcW w:w="7905" w:type="dxa"/>
          </w:tcPr>
          <w:p w:rsidR="003226A4" w:rsidRP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überzeugende Argumente (BBB) formulieren.</w:t>
            </w:r>
          </w:p>
        </w:tc>
        <w:tc>
          <w:tcPr>
            <w:tcW w:w="425" w:type="dxa"/>
          </w:tcPr>
          <w:p w:rsid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3226A4">
        <w:tc>
          <w:tcPr>
            <w:tcW w:w="7905" w:type="dxa"/>
          </w:tcPr>
          <w:p w:rsid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meinen eigenen Standpunkt in einer Diskussion verdeutlichen.</w:t>
            </w:r>
          </w:p>
        </w:tc>
        <w:tc>
          <w:tcPr>
            <w:tcW w:w="425" w:type="dxa"/>
          </w:tcPr>
          <w:p w:rsidR="003226A4" w:rsidRP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3226A4">
        <w:tc>
          <w:tcPr>
            <w:tcW w:w="7905" w:type="dxa"/>
          </w:tcPr>
          <w:p w:rsid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auf Gegenargumente eingehen und diese sachlich diskutieren.</w:t>
            </w:r>
          </w:p>
        </w:tc>
        <w:tc>
          <w:tcPr>
            <w:tcW w:w="425" w:type="dxa"/>
          </w:tcPr>
          <w:p w:rsidR="003226A4" w:rsidRP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3226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</w:tbl>
    <w:p w:rsidR="003226A4" w:rsidRDefault="003226A4" w:rsidP="00BE3C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3226A4" w:rsidTr="00555D34">
        <w:tc>
          <w:tcPr>
            <w:tcW w:w="9212" w:type="dxa"/>
            <w:gridSpan w:val="4"/>
            <w:shd w:val="clear" w:color="auto" w:fill="FFFF00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Lernziele – Selbsteinschätzung</w:t>
            </w:r>
          </w:p>
        </w:tc>
      </w:tr>
      <w:tr w:rsidR="003226A4" w:rsidTr="00555D34">
        <w:tc>
          <w:tcPr>
            <w:tcW w:w="790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überzeugende Argumente (BBB) formulieren.</w:t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meinen eigenen Standpunkt in einer Diskussion verdeutlichen.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auf Gegenargumente eingehen und diese sachlich diskutieren.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</w:tbl>
    <w:p w:rsidR="003226A4" w:rsidRDefault="003226A4" w:rsidP="00BE3C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3226A4" w:rsidTr="00555D34">
        <w:tc>
          <w:tcPr>
            <w:tcW w:w="9212" w:type="dxa"/>
            <w:gridSpan w:val="4"/>
            <w:shd w:val="clear" w:color="auto" w:fill="FFFF00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Lernziele – Selbsteinschätzung</w:t>
            </w:r>
          </w:p>
        </w:tc>
      </w:tr>
      <w:tr w:rsidR="003226A4" w:rsidTr="00555D34">
        <w:tc>
          <w:tcPr>
            <w:tcW w:w="790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überzeugende Argumente (BBB) formulieren.</w:t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meinen eigenen Standpunkt in einer Diskussion verdeutlichen.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auf Gegenargumente eingehen und diese sachlich diskutieren.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</w:tbl>
    <w:p w:rsidR="003226A4" w:rsidRPr="003226A4" w:rsidRDefault="003226A4" w:rsidP="00BE3C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3226A4" w:rsidTr="00555D34">
        <w:tc>
          <w:tcPr>
            <w:tcW w:w="9212" w:type="dxa"/>
            <w:gridSpan w:val="4"/>
            <w:shd w:val="clear" w:color="auto" w:fill="FFFF00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Lernziele – Selbsteinschätzung</w:t>
            </w:r>
          </w:p>
        </w:tc>
      </w:tr>
      <w:tr w:rsidR="003226A4" w:rsidTr="00555D34">
        <w:tc>
          <w:tcPr>
            <w:tcW w:w="790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überzeugende Argumente (BBB) formulieren.</w:t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meinen eigenen Standpunkt in einer Diskussion verdeutlichen.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auf Gegenargumente eingehen und diese sachlich diskutieren.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</w:tbl>
    <w:p w:rsidR="00BE3CC1" w:rsidRDefault="00BE3CC1" w:rsidP="00B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3226A4" w:rsidTr="00555D34">
        <w:tc>
          <w:tcPr>
            <w:tcW w:w="9212" w:type="dxa"/>
            <w:gridSpan w:val="4"/>
            <w:shd w:val="clear" w:color="auto" w:fill="FFFF00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Lernziele – Selbsteinschätzung</w:t>
            </w:r>
          </w:p>
        </w:tc>
      </w:tr>
      <w:tr w:rsidR="003226A4" w:rsidTr="00555D34">
        <w:tc>
          <w:tcPr>
            <w:tcW w:w="790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überzeugende Argumente (BBB) formulieren.</w:t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meinen eigenen Standpunkt in einer Diskussion verdeutlichen.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auf Gegenargumente eingehen und diese sachlich diskutieren.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</w:tbl>
    <w:p w:rsidR="003226A4" w:rsidRDefault="003226A4" w:rsidP="00B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57"/>
      </w:tblGrid>
      <w:tr w:rsidR="003226A4" w:rsidTr="00555D34">
        <w:tc>
          <w:tcPr>
            <w:tcW w:w="9212" w:type="dxa"/>
            <w:gridSpan w:val="4"/>
            <w:shd w:val="clear" w:color="auto" w:fill="FFFF00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Lernziele – Selbsteinschätzung</w:t>
            </w:r>
          </w:p>
        </w:tc>
      </w:tr>
      <w:tr w:rsidR="003226A4" w:rsidTr="00555D34">
        <w:tc>
          <w:tcPr>
            <w:tcW w:w="790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überzeugende Argumente (BBB) formulieren.</w:t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meinen eigenen Standpunkt in einer Diskussion verdeutlichen.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  <w:tr w:rsidR="003226A4" w:rsidTr="00555D34">
        <w:tc>
          <w:tcPr>
            <w:tcW w:w="7905" w:type="dxa"/>
          </w:tcPr>
          <w:p w:rsid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Ich kann auf Gegenargumente eingehen und diese sachlich diskutieren.</w:t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25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457" w:type="dxa"/>
          </w:tcPr>
          <w:p w:rsidR="003226A4" w:rsidRPr="003226A4" w:rsidRDefault="003226A4" w:rsidP="00555D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</w:tbl>
    <w:p w:rsidR="003226A4" w:rsidRDefault="003226A4" w:rsidP="00BE3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6B6A" w:rsidRDefault="00F46B6A" w:rsidP="00BE3CC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46B6A" w:rsidSect="006B7E6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46B6A" w:rsidRPr="00F46B6A" w:rsidRDefault="00F46B6A" w:rsidP="00F46B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B6A">
        <w:rPr>
          <w:rFonts w:ascii="Times New Roman" w:hAnsi="Times New Roman" w:cs="Times New Roman"/>
          <w:b/>
          <w:sz w:val="24"/>
          <w:szCs w:val="24"/>
        </w:rPr>
        <w:lastRenderedPageBreak/>
        <w:t>Ablauf</w:t>
      </w:r>
    </w:p>
    <w:p w:rsidR="00F46B6A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 starten</w:t>
      </w:r>
    </w:p>
    <w:p w:rsidR="003226A4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Einstieg mit Programm und Ablauf</w:t>
      </w:r>
    </w:p>
    <w:p w:rsidR="00F46B6A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Lernziele bekanntgeben</w:t>
      </w:r>
    </w:p>
    <w:p w:rsidR="00F46B6A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Mündliche Diskussionen zu Alltagsthemen der Schüler/innen</w:t>
      </w:r>
    </w:p>
    <w:p w:rsidR="00CD5CDD" w:rsidRDefault="00CD5CDD" w:rsidP="00CD5CDD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6B6A" w:rsidRPr="00CD5CDD" w:rsidRDefault="00F46B6A" w:rsidP="00F46B6A">
      <w:pPr>
        <w:pStyle w:val="Listenabsatz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5CDD">
        <w:rPr>
          <w:rFonts w:ascii="Times New Roman" w:hAnsi="Times New Roman" w:cs="Times New Roman"/>
          <w:i/>
          <w:sz w:val="24"/>
          <w:szCs w:val="24"/>
        </w:rPr>
        <w:t xml:space="preserve">Samsung, I Phone oder doch etwas </w:t>
      </w:r>
      <w:proofErr w:type="gramStart"/>
      <w:r w:rsidRPr="00CD5CDD">
        <w:rPr>
          <w:rFonts w:ascii="Times New Roman" w:hAnsi="Times New Roman" w:cs="Times New Roman"/>
          <w:i/>
          <w:sz w:val="24"/>
          <w:szCs w:val="24"/>
        </w:rPr>
        <w:t>anderes</w:t>
      </w:r>
      <w:proofErr w:type="gramEnd"/>
      <w:r w:rsidRPr="00CD5CDD">
        <w:rPr>
          <w:rFonts w:ascii="Times New Roman" w:hAnsi="Times New Roman" w:cs="Times New Roman"/>
          <w:i/>
          <w:sz w:val="24"/>
          <w:szCs w:val="24"/>
        </w:rPr>
        <w:t>?</w:t>
      </w:r>
    </w:p>
    <w:p w:rsidR="00CD5CDD" w:rsidRPr="00CD5CDD" w:rsidRDefault="00CD5CDD" w:rsidP="00CD5CDD">
      <w:pPr>
        <w:pStyle w:val="Listenabsatz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5CDD">
        <w:rPr>
          <w:rFonts w:ascii="Times New Roman" w:hAnsi="Times New Roman" w:cs="Times New Roman"/>
          <w:i/>
          <w:sz w:val="24"/>
          <w:szCs w:val="24"/>
        </w:rPr>
        <w:t xml:space="preserve">Kleiderordnung an der Schule </w:t>
      </w:r>
      <w:proofErr w:type="spellStart"/>
      <w:r w:rsidRPr="00CD5CDD">
        <w:rPr>
          <w:rFonts w:ascii="Times New Roman" w:hAnsi="Times New Roman" w:cs="Times New Roman"/>
          <w:i/>
          <w:sz w:val="24"/>
          <w:szCs w:val="24"/>
        </w:rPr>
        <w:t>Leutschen</w:t>
      </w:r>
      <w:proofErr w:type="spellEnd"/>
      <w:r w:rsidRPr="00CD5CDD">
        <w:rPr>
          <w:rFonts w:ascii="Times New Roman" w:hAnsi="Times New Roman" w:cs="Times New Roman"/>
          <w:i/>
          <w:sz w:val="24"/>
          <w:szCs w:val="24"/>
        </w:rPr>
        <w:t>?</w:t>
      </w:r>
    </w:p>
    <w:p w:rsidR="00CD5CDD" w:rsidRPr="00CD5CDD" w:rsidRDefault="00CD5CDD" w:rsidP="00CD5CDD">
      <w:pPr>
        <w:pStyle w:val="Listenabsatz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5CDD">
        <w:rPr>
          <w:rFonts w:ascii="Times New Roman" w:hAnsi="Times New Roman" w:cs="Times New Roman"/>
          <w:i/>
          <w:sz w:val="24"/>
          <w:szCs w:val="24"/>
        </w:rPr>
        <w:t>Keine Noten mehr…</w:t>
      </w:r>
    </w:p>
    <w:p w:rsidR="00CD5CDD" w:rsidRPr="00CD5CDD" w:rsidRDefault="00CD5CDD" w:rsidP="00CD5CDD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6B6A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Argumente BBB – Beispiele lesen und anschliessend besprechen</w:t>
      </w:r>
    </w:p>
    <w:p w:rsidR="00F46B6A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Auftrag 2 – Sätze anstreichen</w:t>
      </w:r>
    </w:p>
    <w:p w:rsidR="00F46B6A" w:rsidRDefault="00F46B6A" w:rsidP="00F46B6A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Neue Plätze einnehmen </w:t>
      </w:r>
    </w:p>
    <w:p w:rsidR="00F46B6A" w:rsidRDefault="00F46B6A" w:rsidP="00F46B6A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, Situation zu der ihr euch äussern müsst</w:t>
      </w:r>
    </w:p>
    <w:p w:rsidR="00F46B6A" w:rsidRDefault="00F46B6A" w:rsidP="00F46B6A">
      <w:pPr>
        <w:pStyle w:val="Listenabsatz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593F" w:rsidRDefault="00AB593F" w:rsidP="00F46B6A">
      <w:pPr>
        <w:pStyle w:val="Listenabsatz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593F" w:rsidRDefault="00AB593F" w:rsidP="00F46B6A">
      <w:pPr>
        <w:pStyle w:val="Listenabsatz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593F" w:rsidRPr="00F46B6A" w:rsidRDefault="00AB593F" w:rsidP="00F46B6A">
      <w:pPr>
        <w:pStyle w:val="Listenabsatz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6B6A" w:rsidRDefault="00F46B6A" w:rsidP="00F46B6A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Anonymes Rollenspiel: Absolute Stille bis zum Schluss!</w:t>
      </w:r>
    </w:p>
    <w:p w:rsidR="00F46B6A" w:rsidRDefault="00F46B6A" w:rsidP="00F46B6A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Öffentlich: Rechtschreibung / Grammatik</w:t>
      </w:r>
    </w:p>
    <w:p w:rsidR="00F46B6A" w:rsidRDefault="00F46B6A" w:rsidP="00F46B6A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Argumentationsstruktur: BBB – keine blossen Behauptungen!</w:t>
      </w:r>
    </w:p>
    <w:p w:rsidR="00F46B6A" w:rsidRDefault="00F46B6A" w:rsidP="00F46B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93F" w:rsidRDefault="00AB593F" w:rsidP="00F46B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93F" w:rsidRDefault="00AB593F" w:rsidP="00F46B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6B6A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Zusammensitzen in der Runde &amp; Diskussion der Fragen</w:t>
      </w:r>
    </w:p>
    <w:p w:rsidR="00F46B6A" w:rsidRPr="00F46B6A" w:rsidRDefault="00F46B6A" w:rsidP="00F46B6A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Selbsteinschätzung</w:t>
      </w:r>
    </w:p>
    <w:sectPr w:rsidR="00F46B6A" w:rsidRPr="00F46B6A" w:rsidSect="006B7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EC" w:rsidRDefault="00CA06EC" w:rsidP="00C1628F">
      <w:pPr>
        <w:spacing w:after="0" w:line="240" w:lineRule="auto"/>
      </w:pPr>
      <w:r>
        <w:separator/>
      </w:r>
    </w:p>
  </w:endnote>
  <w:endnote w:type="continuationSeparator" w:id="0">
    <w:p w:rsidR="00CA06EC" w:rsidRDefault="00CA06EC" w:rsidP="00C1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8F" w:rsidRPr="00C1628F" w:rsidRDefault="00C1628F" w:rsidP="00C1628F">
    <w:pPr>
      <w:pStyle w:val="Fuzeile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EC" w:rsidRDefault="00CA06EC" w:rsidP="00C1628F">
      <w:pPr>
        <w:spacing w:after="0" w:line="240" w:lineRule="auto"/>
      </w:pPr>
      <w:r>
        <w:separator/>
      </w:r>
    </w:p>
  </w:footnote>
  <w:footnote w:type="continuationSeparator" w:id="0">
    <w:p w:rsidR="00CA06EC" w:rsidRDefault="00CA06EC" w:rsidP="00C1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8F" w:rsidRPr="00C1628F" w:rsidRDefault="00C1628F" w:rsidP="00C1628F">
    <w:pPr>
      <w:pStyle w:val="Kopfzeil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17F3"/>
    <w:multiLevelType w:val="hybridMultilevel"/>
    <w:tmpl w:val="EA6A998E"/>
    <w:lvl w:ilvl="0" w:tplc="C55CF39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3B10"/>
    <w:multiLevelType w:val="hybridMultilevel"/>
    <w:tmpl w:val="D51C1B1A"/>
    <w:lvl w:ilvl="0" w:tplc="F5F8C56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57373"/>
    <w:multiLevelType w:val="hybridMultilevel"/>
    <w:tmpl w:val="A9A483DE"/>
    <w:lvl w:ilvl="0" w:tplc="4CC0C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4012"/>
    <w:multiLevelType w:val="hybridMultilevel"/>
    <w:tmpl w:val="1A64F850"/>
    <w:lvl w:ilvl="0" w:tplc="170E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F"/>
    <w:rsid w:val="0014310A"/>
    <w:rsid w:val="0028723A"/>
    <w:rsid w:val="002D362C"/>
    <w:rsid w:val="003226A4"/>
    <w:rsid w:val="003F2B93"/>
    <w:rsid w:val="006B7E60"/>
    <w:rsid w:val="00AB593F"/>
    <w:rsid w:val="00BA6E10"/>
    <w:rsid w:val="00BD766F"/>
    <w:rsid w:val="00BE3CC1"/>
    <w:rsid w:val="00C1628F"/>
    <w:rsid w:val="00CA06EC"/>
    <w:rsid w:val="00CD5CDD"/>
    <w:rsid w:val="00F167C6"/>
    <w:rsid w:val="00F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E99DD"/>
  <w15:docId w15:val="{4BAF6AEC-D93A-41CC-A616-41382EBA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16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6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1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28F"/>
  </w:style>
  <w:style w:type="paragraph" w:styleId="Fuzeile">
    <w:name w:val="footer"/>
    <w:basedOn w:val="Standard"/>
    <w:link w:val="FuzeileZchn"/>
    <w:uiPriority w:val="99"/>
    <w:unhideWhenUsed/>
    <w:rsid w:val="00C1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28F"/>
  </w:style>
  <w:style w:type="paragraph" w:styleId="Listenabsatz">
    <w:name w:val="List Paragraph"/>
    <w:basedOn w:val="Standard"/>
    <w:uiPriority w:val="34"/>
    <w:qFormat/>
    <w:rsid w:val="00C162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2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3C9D-36A4-4AD1-88BB-9DA03C1B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Helbling</dc:creator>
  <cp:lastModifiedBy>Helbling Marc</cp:lastModifiedBy>
  <cp:revision>3</cp:revision>
  <cp:lastPrinted>2019-01-28T13:19:00Z</cp:lastPrinted>
  <dcterms:created xsi:type="dcterms:W3CDTF">2019-01-27T12:57:00Z</dcterms:created>
  <dcterms:modified xsi:type="dcterms:W3CDTF">2019-01-28T13:54:00Z</dcterms:modified>
</cp:coreProperties>
</file>